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/>
    <w:p/>
    <w:p>
      <w:pPr>
        <w:rPr>
          <w:rFonts w:hint="default"/>
          <w:lang w:val="en-US"/>
        </w:rPr>
      </w:pPr>
      <w:r>
        <w:rPr>
          <w:rFonts w:hint="default"/>
          <w:lang w:val="en-US"/>
        </w:rPr>
        <w:t xml:space="preserve">Theory </w:t>
      </w:r>
      <w:bookmarkStart w:id="0" w:name="_GoBack"/>
      <w:bookmarkEnd w:id="0"/>
      <w:r>
        <w:rPr>
          <w:rFonts w:hint="default"/>
          <w:lang w:val="en-US"/>
        </w:rPr>
        <w:t xml:space="preserve">Research Paper - </w:t>
      </w:r>
    </w:p>
    <w:p>
      <w:pPr>
        <w:rPr>
          <w:rFonts w:hint="default"/>
          <w:lang w:val="en-US"/>
        </w:rPr>
      </w:pPr>
    </w:p>
    <w:p>
      <w:pPr>
        <w:rPr>
          <w:rFonts w:hint="default"/>
          <w:lang w:val="en-US"/>
        </w:rPr>
      </w:pPr>
      <w:r>
        <w:rPr>
          <w:rFonts w:hint="default"/>
          <w:lang w:val="en-US"/>
        </w:rPr>
        <w:t xml:space="preserve">Abstract - 200 words </w:t>
      </w:r>
    </w:p>
    <w:p>
      <w:pPr>
        <w:rPr>
          <w:rFonts w:hint="default"/>
          <w:lang w:val="en-US"/>
        </w:rPr>
      </w:pPr>
    </w:p>
    <w:p>
      <w:pPr>
        <w:rPr>
          <w:rFonts w:hint="default"/>
          <w:lang w:val="en-US"/>
        </w:rPr>
      </w:pPr>
      <w:r>
        <w:rPr>
          <w:rFonts w:hint="default"/>
          <w:lang w:val="en-US"/>
        </w:rPr>
        <w:t xml:space="preserve">Research - 2,500 to 3,000 words </w:t>
      </w:r>
    </w:p>
    <w:p>
      <w:pPr>
        <w:rPr>
          <w:rFonts w:hint="default"/>
          <w:lang w:val="en-US"/>
        </w:rPr>
      </w:pPr>
    </w:p>
    <w:p>
      <w:pPr>
        <w:rPr>
          <w:rFonts w:hint="default"/>
          <w:lang w:val="en-US"/>
        </w:rPr>
      </w:pPr>
      <w:r>
        <w:rPr>
          <w:rFonts w:hint="default"/>
          <w:lang w:val="en-US"/>
        </w:rPr>
        <w:t xml:space="preserve">Theory argument </w:t>
      </w:r>
    </w:p>
    <w:p>
      <w:pPr>
        <w:rPr>
          <w:rFonts w:hint="default"/>
          <w:lang w:val="en-US"/>
        </w:rPr>
      </w:pPr>
    </w:p>
    <w:p>
      <w:pPr>
        <w:rPr>
          <w:rFonts w:hint="default"/>
          <w:lang w:val="en-US"/>
        </w:rPr>
      </w:pPr>
      <w:r>
        <w:rPr>
          <w:rFonts w:hint="default"/>
          <w:lang w:val="en-US"/>
        </w:rPr>
        <w:t xml:space="preserve">Additional information after selection of bidder </w:t>
      </w:r>
    </w:p>
    <w:sectPr>
      <w:pgSz w:w="11906" w:h="16838"/>
      <w:pgMar w:top="1440" w:right="1800" w:bottom="1440" w:left="1800" w:header="720" w:footer="720" w:gutter="0"/>
      <w:cols w:space="720" w:num="1"/>
      <w:docGrid w:linePitch="360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080E0000" w:usb2="00000010" w:usb3="00000000" w:csb0="00040001" w:csb1="00000000"/>
  </w:font>
  <w:font w:name="SimSun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0"/>
    <w:family w:val="swiss"/>
    <w:pitch w:val="default"/>
    <w:sig w:usb0="E0002EFF" w:usb1="C000785B" w:usb2="00000009" w:usb3="00000000" w:csb0="400001FF" w:csb1="FFFF0000"/>
  </w:font>
  <w:font w:name="黑体">
    <w:altName w:val="SimSun"/>
    <w:panose1 w:val="02010600030101010101"/>
    <w:charset w:val="86"/>
    <w:family w:val="auto"/>
    <w:pitch w:val="default"/>
    <w:sig w:usb0="00000001" w:usb1="080E0000" w:usb2="00000010" w:usb3="00000000" w:csb0="00040000" w:csb1="00000000"/>
  </w:font>
  <w:font w:name="Courier New">
    <w:panose1 w:val="02070309020205020404"/>
    <w:charset w:val="00"/>
    <w:family w:val="modern"/>
    <w:pitch w:val="default"/>
    <w:sig w:usb0="E0002EFF" w:usb1="C0007843" w:usb2="00000009" w:usb3="00000000" w:csb0="400001FF" w:csb1="FFFF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71C5E87"/>
    <w:rsid w:val="071C5E8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mc:Ignorable="w14">
  <w:docDefaults>
    <w:rPrDefault>
      <w:rPr>
        <w:rFonts w:asciiTheme="minorHAnsi" w:hAnsiTheme="minorHAnsi" w:eastAsiaTheme="minorEastAsia" w:cstheme="minorBidi"/>
      </w:rPr>
    </w:rPrDefault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rPr>
      <w:rFonts w:asciiTheme="minorHAnsi" w:hAnsiTheme="minorHAnsi" w:eastAsiaTheme="minorEastAsia" w:cstheme="minorBidi"/>
      <w:lang w:val="en-US" w:eastAsia="zh-CN" w:bidi="ar-SA"/>
    </w:rPr>
  </w:style>
  <w:style w:type="character" w:default="1" w:styleId="2">
    <w:name w:val="Default Paragraph Font"/>
    <w:semiHidden/>
    <w:uiPriority w:val="0"/>
  </w:style>
  <w:style w:type="table" w:default="1" w:styleId="3">
    <w:name w:val="Normal Table"/>
    <w:semiHidden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customXml" Target="../customXml/item1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1</TotalTime>
  <ScaleCrop>false</ScaleCrop>
  <LinksUpToDate>false</LinksUpToDate>
  <CharactersWithSpaces>0</CharactersWithSpaces>
  <Application>WPS Office_11.2.0.9232_F1E327BC-269C-435d-A152-05C5408002CA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2020-04-01T09:44:00Z</dcterms:created>
  <dc:creator>kanto</dc:creator>
  <cp:lastModifiedBy>kanto</cp:lastModifiedBy>
  <dcterms:modified xsi:type="dcterms:W3CDTF">2020-04-01T09:45:51Z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1033-11.2.0.9232</vt:lpwstr>
  </property>
</Properties>
</file>